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Есть ли негативные эффекты оказываемы мотивацией на персонал?</w:t>
      </w:r>
    </w:p>
    <w:p w:rsidR="001C25E2" w:rsidRDefault="001C25E2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5E2">
        <w:rPr>
          <w:rFonts w:ascii="Times New Roman" w:hAnsi="Times New Roman" w:cs="Times New Roman"/>
          <w:color w:val="000000"/>
          <w:sz w:val="28"/>
          <w:szCs w:val="28"/>
        </w:rPr>
        <w:t xml:space="preserve">Наказание является также одним из средств мотивации работников. В одних фирмах предпочитают больше наказывать, в других — больше поощрять, где-то нашли действительно золотую середину. Уровень наказания зависит в первую очередь от целей воздействия. </w:t>
      </w:r>
    </w:p>
    <w:p w:rsidR="001C25E2" w:rsidRDefault="001C25E2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5E2">
        <w:rPr>
          <w:rFonts w:ascii="Times New Roman" w:hAnsi="Times New Roman" w:cs="Times New Roman"/>
          <w:color w:val="000000"/>
          <w:sz w:val="28"/>
          <w:szCs w:val="28"/>
        </w:rPr>
        <w:t>Основная цель наказания — это недопущение действий, которые могут принести вред фирме. То есть наказание ценно не само по себе, как «месть» за неправильные действия подчиненного, а как барьер, который не разрешит данному человеку повторить эти действия в будущем и послужит примером всему трудовому коллективу.</w:t>
      </w:r>
    </w:p>
    <w:p w:rsidR="00852A2C" w:rsidRPr="00852A2C" w:rsidRDefault="00852A2C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Что для вас, как для сотрудника являлось бы хорошей мотивацией к повышению работоспособности?</w:t>
      </w:r>
    </w:p>
    <w:p w:rsidR="001C25E2" w:rsidRDefault="001C25E2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5E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момент для меня хорошей мотивацией является повышение мой компетентности как сотрудника, в меня вкладывают знания и этим повышают мою работоспособность. </w:t>
      </w:r>
    </w:p>
    <w:p w:rsidR="00852A2C" w:rsidRPr="001C25E2" w:rsidRDefault="00852A2C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 xml:space="preserve">Раскройте теорию мотивации Дэвида </w:t>
      </w:r>
      <w:proofErr w:type="spellStart"/>
      <w:r w:rsidRPr="00852A2C">
        <w:rPr>
          <w:rFonts w:ascii="Helvetica" w:hAnsi="Helvetica" w:cs="Times New Roman"/>
          <w:i/>
          <w:sz w:val="28"/>
          <w:szCs w:val="28"/>
        </w:rPr>
        <w:t>МакКлэланда</w:t>
      </w:r>
      <w:proofErr w:type="spellEnd"/>
      <w:r w:rsidRPr="00852A2C">
        <w:rPr>
          <w:rFonts w:ascii="Helvetica" w:hAnsi="Helvetica" w:cs="Times New Roman"/>
          <w:i/>
          <w:sz w:val="28"/>
          <w:szCs w:val="28"/>
        </w:rPr>
        <w:t>.</w:t>
      </w:r>
    </w:p>
    <w:p w:rsidR="001C25E2" w:rsidRDefault="001C25E2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C25E2">
        <w:rPr>
          <w:rFonts w:ascii="Times New Roman" w:hAnsi="Times New Roman" w:cs="Times New Roman"/>
          <w:color w:val="000000"/>
          <w:sz w:val="28"/>
          <w:szCs w:val="28"/>
        </w:rPr>
        <w:t>аключается в том, что любая организация предлагает человеку возможности для удовлетворения трех потребностей высшего уровня, потребность во власти, в успехе и в принадлежности. Его наиболее популярная идея – потребность в успехе положительно влияет не только на работу служащих, но и на работу менеджеров всех уровней управления.</w:t>
      </w:r>
    </w:p>
    <w:p w:rsidR="00852A2C" w:rsidRPr="001C25E2" w:rsidRDefault="00852A2C" w:rsidP="001C25E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Перечислите советы для успешного мотивирования персонала.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Учтите советы предшественников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lastRenderedPageBreak/>
        <w:t>Определите, какие факторы важны для Вас в вашей работе и как они взаимодействуют.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Узнайте, чего ваши люди хотят от работы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Проявляйте интерес к работе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Устраните мешающие факторы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Проявляйте заботу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Осторожнее с денежными поощрениями!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Пусть ваша новая политика будет гибкой и учтет пожелания штата</w:t>
      </w:r>
    </w:p>
    <w:p w:rsid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Управляйте изменениями</w:t>
      </w:r>
    </w:p>
    <w:p w:rsidR="001C25E2" w:rsidRPr="001C25E2" w:rsidRDefault="001C25E2" w:rsidP="001C25E2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E2">
        <w:rPr>
          <w:rFonts w:ascii="Times New Roman" w:hAnsi="Times New Roman" w:cs="Times New Roman"/>
          <w:sz w:val="28"/>
          <w:szCs w:val="28"/>
        </w:rPr>
        <w:t>Обеспечьте обратную связь</w:t>
      </w:r>
    </w:p>
    <w:p w:rsidR="001C25E2" w:rsidRPr="006C7DBF" w:rsidRDefault="001C25E2" w:rsidP="001C25E2">
      <w:pPr>
        <w:pStyle w:val="a4"/>
        <w:spacing w:line="360" w:lineRule="auto"/>
        <w:jc w:val="both"/>
        <w:rPr>
          <w:rFonts w:ascii="Helvetica" w:hAnsi="Helvetica" w:cs="Times New Roman"/>
          <w:sz w:val="28"/>
          <w:szCs w:val="28"/>
          <w:highlight w:val="yellow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 xml:space="preserve">Что такое </w:t>
      </w:r>
      <w:r w:rsidR="005D0C1B" w:rsidRPr="00852A2C">
        <w:rPr>
          <w:rFonts w:ascii="Helvetica" w:hAnsi="Helvetica" w:cs="Times New Roman"/>
          <w:i/>
          <w:sz w:val="28"/>
          <w:szCs w:val="28"/>
        </w:rPr>
        <w:t>обратная связь</w:t>
      </w:r>
      <w:r w:rsidRPr="00852A2C">
        <w:rPr>
          <w:rFonts w:ascii="Helvetica" w:hAnsi="Helvetica" w:cs="Times New Roman"/>
          <w:i/>
          <w:sz w:val="28"/>
          <w:szCs w:val="28"/>
        </w:rPr>
        <w:t>.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C1B">
        <w:rPr>
          <w:rFonts w:ascii="Times New Roman" w:hAnsi="Times New Roman" w:cs="Times New Roman"/>
          <w:color w:val="000000"/>
          <w:sz w:val="28"/>
          <w:szCs w:val="28"/>
        </w:rPr>
        <w:t>Обратная связь - один из наиболее важных элементов в цикле мотивации. Не заставляйте людей ждать вестей о том, насколько успешны их предложения и разработки. Аккуратно и тактично комментируйте события, не забывая о том, какие следующие шаги к достижению целей придется сделать.</w:t>
      </w:r>
    </w:p>
    <w:p w:rsidR="00852A2C" w:rsidRPr="005D0C1B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В чем смысл теории усиления психолога Скиннера?</w:t>
      </w:r>
    </w:p>
    <w:p w:rsidR="002423B3" w:rsidRDefault="002423B3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Согласно теории усиления психолога В.Ф. Скиннера, поведение людей обусловлено результатом их действий в подобной ситуации в прошлом. Позиция Скиннера заключается в том, что служащие извлекают уроки из опыта предыдущей работы, и стараются выполнять те задания, которые ведут к желаемому результату, и избегать тех заданий, которые приводят к нежелательному результату.</w:t>
      </w:r>
    </w:p>
    <w:p w:rsidR="00852A2C" w:rsidRPr="002423B3" w:rsidRDefault="00852A2C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1EA" w:rsidRPr="00852A2C" w:rsidRDefault="002F21EA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Результатом чего обусловлено </w:t>
      </w:r>
      <w:r w:rsidR="00EA3362" w:rsidRPr="00852A2C">
        <w:rPr>
          <w:rFonts w:ascii="Helvetica" w:hAnsi="Helvetica" w:cs="Times New Roman"/>
          <w:i/>
          <w:color w:val="000000"/>
          <w:sz w:val="28"/>
          <w:szCs w:val="28"/>
        </w:rPr>
        <w:t>поведение людей</w:t>
      </w:r>
      <w:r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,согласно теории усиления Скиннера? 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C1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опыта набранного на предыдущих работах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обусловлено поведение людей</w:t>
      </w:r>
    </w:p>
    <w:p w:rsidR="00852A2C" w:rsidRPr="005D0C1B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1EA" w:rsidRPr="00852A2C" w:rsidRDefault="002F21EA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color w:val="000000"/>
          <w:sz w:val="28"/>
          <w:szCs w:val="28"/>
        </w:rPr>
        <w:t>В чем состоит п</w:t>
      </w:r>
      <w:r w:rsidR="00EA3362"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озиция Скиннера </w:t>
      </w:r>
      <w:r w:rsidRPr="00852A2C">
        <w:rPr>
          <w:rFonts w:ascii="Helvetica" w:hAnsi="Helvetica" w:cs="Times New Roman"/>
          <w:i/>
          <w:color w:val="000000"/>
          <w:sz w:val="28"/>
          <w:szCs w:val="28"/>
        </w:rPr>
        <w:t>об извлечении уроков из опыта предыдущей работы?</w:t>
      </w:r>
    </w:p>
    <w:p w:rsidR="002007E7" w:rsidRDefault="002007E7" w:rsidP="00170B8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Позиция Скиннера заключается в том, что служащие извлекают уроки из опыта предыдущей работы, и стараются выполнять те задания, которые ведут к желаемому результату, и избегать тех заданий, которые приводят к нежелательному результату.</w:t>
      </w:r>
    </w:p>
    <w:p w:rsidR="00852A2C" w:rsidRPr="00170B82" w:rsidRDefault="00852A2C" w:rsidP="00170B82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Что такое стимул и в чем смысл стимулирования?</w:t>
      </w:r>
    </w:p>
    <w:p w:rsidR="002423B3" w:rsidRDefault="002423B3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Стимул представляет собой те или иные блага, способные удовлетворять потребность при осуществлении определенных действий. Стимул ориентирован на удовлетворение потребностей. Стимулирование – воздействие не непосредственно на личность, а на внешние обстоятельства с помощью благ – стимулов, побуждающих работника к определенному поведению.</w:t>
      </w:r>
    </w:p>
    <w:p w:rsidR="00852A2C" w:rsidRPr="002423B3" w:rsidRDefault="00852A2C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6FD" w:rsidRPr="00852A2C" w:rsidRDefault="002F21EA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color w:val="000000"/>
          <w:sz w:val="28"/>
          <w:szCs w:val="28"/>
        </w:rPr>
      </w:pPr>
      <w:r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На что ориентирован стимул? 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Стимул ориентирован на удовлетворение потребностей</w:t>
      </w:r>
      <w:r w:rsidR="0085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A2C" w:rsidRPr="005D0C1B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995" w:rsidRPr="00852A2C" w:rsidRDefault="006A3995" w:rsidP="001356FD">
      <w:pPr>
        <w:pStyle w:val="a4"/>
        <w:numPr>
          <w:ilvl w:val="0"/>
          <w:numId w:val="22"/>
        </w:numPr>
        <w:spacing w:line="360" w:lineRule="auto"/>
        <w:jc w:val="both"/>
        <w:rPr>
          <w:rFonts w:ascii="Helvetica" w:hAnsi="Helvetica" w:cs="Times New Roman"/>
          <w:i/>
          <w:color w:val="000000"/>
          <w:sz w:val="28"/>
          <w:szCs w:val="28"/>
        </w:rPr>
      </w:pPr>
      <w:r w:rsidRPr="00852A2C">
        <w:rPr>
          <w:rFonts w:ascii="Helvetica" w:hAnsi="Helvetica" w:cs="Times New Roman"/>
          <w:i/>
          <w:color w:val="000000"/>
          <w:sz w:val="28"/>
          <w:szCs w:val="28"/>
        </w:rPr>
        <w:t>Как с</w:t>
      </w:r>
      <w:r w:rsidR="00EA3362"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тимулирование </w:t>
      </w:r>
      <w:r w:rsidR="002F21EA" w:rsidRPr="00852A2C">
        <w:rPr>
          <w:rFonts w:ascii="Helvetica" w:hAnsi="Helvetica" w:cs="Times New Roman"/>
          <w:i/>
          <w:color w:val="000000"/>
          <w:sz w:val="28"/>
          <w:szCs w:val="28"/>
        </w:rPr>
        <w:t>побужда</w:t>
      </w:r>
      <w:r w:rsidRPr="00852A2C">
        <w:rPr>
          <w:rFonts w:ascii="Helvetica" w:hAnsi="Helvetica" w:cs="Times New Roman"/>
          <w:i/>
          <w:color w:val="000000"/>
          <w:sz w:val="28"/>
          <w:szCs w:val="28"/>
        </w:rPr>
        <w:t>ет</w:t>
      </w:r>
      <w:r w:rsidR="002F21EA" w:rsidRPr="00852A2C">
        <w:rPr>
          <w:rFonts w:ascii="Helvetica" w:hAnsi="Helvetica" w:cs="Times New Roman"/>
          <w:i/>
          <w:color w:val="000000"/>
          <w:sz w:val="28"/>
          <w:szCs w:val="28"/>
        </w:rPr>
        <w:t xml:space="preserve"> работника к определенному поведению</w:t>
      </w:r>
      <w:r w:rsidRPr="00852A2C">
        <w:rPr>
          <w:rFonts w:ascii="Helvetica" w:hAnsi="Helvetica" w:cs="Times New Roman"/>
          <w:i/>
          <w:color w:val="000000"/>
          <w:sz w:val="28"/>
          <w:szCs w:val="28"/>
        </w:rPr>
        <w:t>?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23B3">
        <w:rPr>
          <w:rFonts w:ascii="Times New Roman" w:hAnsi="Times New Roman" w:cs="Times New Roman"/>
          <w:color w:val="000000"/>
          <w:sz w:val="28"/>
          <w:szCs w:val="28"/>
        </w:rPr>
        <w:t>оздействие не непосредственно на личность, а на внешние обстоятельства с помощью благ – стимулов, побуждающих работника к определенному поведению.</w:t>
      </w:r>
    </w:p>
    <w:p w:rsidR="00852A2C" w:rsidRPr="002423B3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after="20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Какие проблемы, связанные с низкой мотивацией сотрудни</w:t>
      </w:r>
      <w:r w:rsidR="001356FD" w:rsidRPr="00852A2C">
        <w:rPr>
          <w:rFonts w:ascii="Helvetica" w:hAnsi="Helvetica" w:cs="Times New Roman"/>
          <w:i/>
          <w:sz w:val="28"/>
          <w:szCs w:val="28"/>
        </w:rPr>
        <w:t>к</w:t>
      </w:r>
      <w:r w:rsidRPr="00852A2C">
        <w:rPr>
          <w:rFonts w:ascii="Helvetica" w:hAnsi="Helvetica" w:cs="Times New Roman"/>
          <w:i/>
          <w:sz w:val="28"/>
          <w:szCs w:val="28"/>
        </w:rPr>
        <w:t>ов, возникают в организациях?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Высокая текучесть кадров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Высокая конфликтность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Низкий уровень исполнительной дисциплины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Некачественный труд (брак)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Нерациональность мотивов поведения исполнителей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Слабая связь результатов труда исполнителей и поощрения</w:t>
      </w:r>
    </w:p>
    <w:p w:rsidR="006C7DBF" w:rsidRP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Халатное отношение к труду</w:t>
      </w:r>
    </w:p>
    <w:p w:rsidR="006C7DBF" w:rsidRDefault="006C7DBF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Отсутствие условий для самореализации потенциалов сотрудников</w:t>
      </w:r>
    </w:p>
    <w:p w:rsidR="00852A2C" w:rsidRPr="006C7DBF" w:rsidRDefault="00852A2C" w:rsidP="00852A2C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after="20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Кому принадлежит наиболее распространенная и широко используемая концепция теории мотивации труда?</w:t>
      </w:r>
    </w:p>
    <w:p w:rsidR="006C7DBF" w:rsidRDefault="006C7DBF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6C7DBF">
        <w:rPr>
          <w:rFonts w:ascii="Times New Roman" w:hAnsi="Times New Roman" w:cs="Times New Roman"/>
          <w:color w:val="000000"/>
          <w:sz w:val="28"/>
          <w:szCs w:val="28"/>
        </w:rPr>
        <w:t>Макгрегор</w:t>
      </w:r>
      <w:proofErr w:type="spellEnd"/>
    </w:p>
    <w:p w:rsidR="00852A2C" w:rsidRPr="006C7DBF" w:rsidRDefault="00852A2C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6FD" w:rsidRPr="00852A2C" w:rsidRDefault="00EA3362" w:rsidP="001356F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В чем заключается основное значение двухфакторной теории</w:t>
      </w:r>
      <w:r w:rsidR="00852A2C">
        <w:rPr>
          <w:rFonts w:cs="Times New Roman"/>
          <w:i/>
          <w:sz w:val="28"/>
          <w:szCs w:val="28"/>
        </w:rPr>
        <w:t xml:space="preserve"> </w:t>
      </w:r>
      <w:r w:rsidRPr="00852A2C">
        <w:rPr>
          <w:rFonts w:ascii="Helvetica" w:hAnsi="Helvetica" w:cs="Times New Roman"/>
          <w:i/>
          <w:sz w:val="28"/>
          <w:szCs w:val="28"/>
        </w:rPr>
        <w:t xml:space="preserve">мотивации Фредерика </w:t>
      </w:r>
      <w:proofErr w:type="spellStart"/>
      <w:r w:rsidRPr="00852A2C">
        <w:rPr>
          <w:rFonts w:ascii="Helvetica" w:hAnsi="Helvetica" w:cs="Times New Roman"/>
          <w:i/>
          <w:sz w:val="28"/>
          <w:szCs w:val="28"/>
        </w:rPr>
        <w:t>Герцберга</w:t>
      </w:r>
      <w:proofErr w:type="spellEnd"/>
      <w:r w:rsidRPr="00852A2C">
        <w:rPr>
          <w:rFonts w:ascii="Helvetica" w:hAnsi="Helvetica" w:cs="Times New Roman"/>
          <w:i/>
          <w:sz w:val="28"/>
          <w:szCs w:val="28"/>
        </w:rPr>
        <w:t>?</w:t>
      </w:r>
    </w:p>
    <w:p w:rsidR="002423B3" w:rsidRDefault="002423B3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Основное значение двухфакторной теории заключается в том, что менеджеры должны быть очень осторожны и не делать ударения на гигиенические факторы, как на основные, при удовлетворении потребностей, когда потребности низшего уровня уже достаточно удовлетворены. И наоборот, менеджеры не должны тратить время и средства, предлагая своим служащим разнообразные мотиваторы до того, как будут удовлетворены гигиенические потребности.</w:t>
      </w:r>
    </w:p>
    <w:p w:rsidR="00852A2C" w:rsidRPr="002423B3" w:rsidRDefault="00852A2C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EA3362" w:rsidP="001356FD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Какие теории легли в основу модели мотивации</w:t>
      </w:r>
      <w:r w:rsidR="00852A2C">
        <w:rPr>
          <w:rFonts w:cs="Times New Roman"/>
          <w:i/>
          <w:sz w:val="28"/>
          <w:szCs w:val="28"/>
        </w:rPr>
        <w:t xml:space="preserve"> </w:t>
      </w:r>
      <w:proofErr w:type="spellStart"/>
      <w:r w:rsidRPr="00852A2C">
        <w:rPr>
          <w:rFonts w:ascii="Helvetica" w:hAnsi="Helvetica" w:cs="Times New Roman"/>
          <w:i/>
          <w:sz w:val="28"/>
          <w:szCs w:val="28"/>
        </w:rPr>
        <w:t>Лаймана</w:t>
      </w:r>
      <w:proofErr w:type="spellEnd"/>
      <w:r w:rsidRPr="00852A2C">
        <w:rPr>
          <w:rFonts w:ascii="Helvetica" w:hAnsi="Helvetica" w:cs="Times New Roman"/>
          <w:i/>
          <w:sz w:val="28"/>
          <w:szCs w:val="28"/>
        </w:rPr>
        <w:t xml:space="preserve"> Портера и Эдварда</w:t>
      </w:r>
      <w:r w:rsidR="00852A2C">
        <w:rPr>
          <w:rFonts w:cs="Times New Roman"/>
          <w:i/>
          <w:sz w:val="28"/>
          <w:szCs w:val="28"/>
        </w:rPr>
        <w:t xml:space="preserve"> </w:t>
      </w:r>
      <w:proofErr w:type="spellStart"/>
      <w:r w:rsidRPr="00852A2C">
        <w:rPr>
          <w:rFonts w:ascii="Helvetica" w:hAnsi="Helvetica" w:cs="Times New Roman"/>
          <w:i/>
          <w:sz w:val="28"/>
          <w:szCs w:val="28"/>
        </w:rPr>
        <w:t>Лоулера</w:t>
      </w:r>
      <w:proofErr w:type="spellEnd"/>
      <w:r w:rsidRPr="00852A2C">
        <w:rPr>
          <w:rFonts w:ascii="Helvetica" w:hAnsi="Helvetica" w:cs="Times New Roman"/>
          <w:i/>
          <w:sz w:val="28"/>
          <w:szCs w:val="28"/>
        </w:rPr>
        <w:t>?</w:t>
      </w:r>
    </w:p>
    <w:p w:rsidR="002423B3" w:rsidRDefault="002423B3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Лайман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 Портер и Эдвард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Лоулер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разработали модель мотивации, которая соединила в себе основные идеи содержательных теорий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Герцберга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МакКлеланда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 с идеями процессуальной теории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Врума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A2C" w:rsidRPr="002423B3" w:rsidRDefault="00852A2C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995" w:rsidRPr="00852A2C" w:rsidRDefault="006A3995" w:rsidP="006A3995">
      <w:pPr>
        <w:pStyle w:val="a4"/>
        <w:numPr>
          <w:ilvl w:val="0"/>
          <w:numId w:val="22"/>
        </w:numPr>
        <w:spacing w:after="20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 xml:space="preserve">В чём главное отличие системы </w:t>
      </w:r>
      <w:proofErr w:type="spellStart"/>
      <w:r w:rsidRPr="00852A2C">
        <w:rPr>
          <w:rFonts w:ascii="Helvetica" w:hAnsi="Helvetica" w:cs="Times New Roman"/>
          <w:i/>
          <w:sz w:val="28"/>
          <w:szCs w:val="28"/>
        </w:rPr>
        <w:t>Маслоу</w:t>
      </w:r>
      <w:proofErr w:type="spellEnd"/>
      <w:r w:rsidRPr="00852A2C">
        <w:rPr>
          <w:rFonts w:ascii="Helvetica" w:hAnsi="Helvetica" w:cs="Times New Roman"/>
          <w:i/>
          <w:sz w:val="28"/>
          <w:szCs w:val="28"/>
        </w:rPr>
        <w:t xml:space="preserve"> от </w:t>
      </w:r>
      <w:r w:rsidRPr="00852A2C">
        <w:rPr>
          <w:rFonts w:ascii="Helvetica" w:hAnsi="Helvetica" w:cs="Times New Roman"/>
          <w:i/>
          <w:sz w:val="28"/>
          <w:szCs w:val="28"/>
          <w:lang w:val="en-US"/>
        </w:rPr>
        <w:t>ERG</w:t>
      </w:r>
      <w:r w:rsidRPr="00852A2C">
        <w:rPr>
          <w:rFonts w:ascii="Helvetica" w:hAnsi="Helvetica" w:cs="Times New Roman"/>
          <w:i/>
          <w:sz w:val="28"/>
          <w:szCs w:val="28"/>
        </w:rPr>
        <w:t>-теории?</w:t>
      </w:r>
    </w:p>
    <w:p w:rsidR="006C7DBF" w:rsidRDefault="006C7DBF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 xml:space="preserve">ERG-теория мотивации отличается от теории </w:t>
      </w:r>
      <w:proofErr w:type="spellStart"/>
      <w:r w:rsidRPr="006C7DB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6C7DBF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количеством категорий, но и представлением о том, как люди движутся от одной ступени потребностей к другой. </w:t>
      </w:r>
      <w:proofErr w:type="spellStart"/>
      <w:r w:rsidRPr="006C7DB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6C7DBF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предполагал, что каждая высшая ступень потребностей не задействуется до тех пор, пока не удовлетворены потребности низкого порядка. В противоположность этому, согласно ERG-теории, в дополнение к прогрессивно-последовательному восхождению </w:t>
      </w:r>
      <w:proofErr w:type="spellStart"/>
      <w:r w:rsidRPr="006C7DBF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6C7DBF">
        <w:rPr>
          <w:rFonts w:ascii="Times New Roman" w:hAnsi="Times New Roman" w:cs="Times New Roman"/>
          <w:color w:val="000000"/>
          <w:sz w:val="28"/>
          <w:szCs w:val="28"/>
        </w:rPr>
        <w:t xml:space="preserve"> имеет место и регрессивный процесс, связанный с крушением планов и недосягаемостью поставленных целей.</w:t>
      </w:r>
    </w:p>
    <w:p w:rsidR="00852A2C" w:rsidRPr="006C7DBF" w:rsidRDefault="00852A2C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3B3" w:rsidRPr="00852A2C" w:rsidRDefault="001D18DD" w:rsidP="001356FD">
      <w:pPr>
        <w:pStyle w:val="a4"/>
        <w:numPr>
          <w:ilvl w:val="0"/>
          <w:numId w:val="22"/>
        </w:numPr>
        <w:spacing w:after="200" w:line="360" w:lineRule="auto"/>
        <w:jc w:val="both"/>
        <w:rPr>
          <w:rFonts w:ascii="Helvetica" w:hAnsi="Helvetica" w:cs="Times New Roman"/>
          <w:i/>
          <w:sz w:val="28"/>
          <w:szCs w:val="28"/>
        </w:rPr>
      </w:pPr>
      <w:r w:rsidRPr="00852A2C">
        <w:rPr>
          <w:rFonts w:ascii="Helvetica" w:hAnsi="Helvetica" w:cs="Times New Roman"/>
          <w:i/>
          <w:sz w:val="28"/>
          <w:szCs w:val="28"/>
        </w:rPr>
        <w:t>Как правильно финан</w:t>
      </w:r>
      <w:r w:rsidR="001356FD" w:rsidRPr="00852A2C">
        <w:rPr>
          <w:rFonts w:ascii="Helvetica" w:hAnsi="Helvetica" w:cs="Times New Roman"/>
          <w:i/>
          <w:sz w:val="28"/>
          <w:szCs w:val="28"/>
        </w:rPr>
        <w:t>сово мотивировать работника</w:t>
      </w:r>
      <w:r w:rsidR="006C7DBF" w:rsidRPr="00852A2C">
        <w:rPr>
          <w:rFonts w:ascii="Helvetica" w:hAnsi="Helvetica" w:cs="Times New Roman"/>
          <w:i/>
          <w:sz w:val="28"/>
          <w:szCs w:val="28"/>
        </w:rPr>
        <w:t>?</w:t>
      </w:r>
    </w:p>
    <w:p w:rsidR="006C7DBF" w:rsidRDefault="006C7DBF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DBF">
        <w:rPr>
          <w:rFonts w:ascii="Times New Roman" w:hAnsi="Times New Roman" w:cs="Times New Roman"/>
          <w:color w:val="000000"/>
          <w:sz w:val="28"/>
          <w:szCs w:val="28"/>
        </w:rPr>
        <w:t>Увеличение зарплаты по результатам работы сотрудника, а также сотрудники должны иметь доход, который может обеспечить их семьи.</w:t>
      </w:r>
    </w:p>
    <w:p w:rsidR="00852A2C" w:rsidRPr="006C7DBF" w:rsidRDefault="00852A2C" w:rsidP="006C7DBF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995" w:rsidRPr="00852A2C" w:rsidRDefault="001D18DD" w:rsidP="001356FD">
      <w:pPr>
        <w:pStyle w:val="a4"/>
        <w:numPr>
          <w:ilvl w:val="0"/>
          <w:numId w:val="22"/>
        </w:numPr>
        <w:spacing w:line="360" w:lineRule="auto"/>
        <w:rPr>
          <w:rFonts w:ascii="Helvetica" w:hAnsi="Helvetica"/>
          <w:i/>
          <w:sz w:val="28"/>
          <w:szCs w:val="28"/>
        </w:rPr>
      </w:pPr>
      <w:r w:rsidRPr="00852A2C">
        <w:rPr>
          <w:rFonts w:ascii="Helvetica" w:hAnsi="Helvetica" w:cs="Courier New"/>
          <w:i/>
          <w:color w:val="000000"/>
          <w:sz w:val="28"/>
          <w:szCs w:val="28"/>
        </w:rPr>
        <w:t>Чт</w:t>
      </w:r>
      <w:r w:rsidR="001356FD" w:rsidRPr="00852A2C">
        <w:rPr>
          <w:rFonts w:ascii="Helvetica" w:hAnsi="Helvetica" w:cs="Courier New"/>
          <w:i/>
          <w:color w:val="000000"/>
          <w:sz w:val="28"/>
          <w:szCs w:val="28"/>
        </w:rPr>
        <w:t>о тебя мотивирует на работе?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5E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момент для меня хорошей мотивацией является повышение мой компетентности как сотрудника, в меня вкладывают знания и этим повышают мою работоспособность. </w:t>
      </w:r>
    </w:p>
    <w:p w:rsidR="00852A2C" w:rsidRPr="001C25E2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CA" w:rsidRPr="00852A2C" w:rsidRDefault="001D18DD" w:rsidP="001356FD">
      <w:pPr>
        <w:pStyle w:val="a4"/>
        <w:numPr>
          <w:ilvl w:val="0"/>
          <w:numId w:val="22"/>
        </w:numPr>
        <w:spacing w:line="360" w:lineRule="auto"/>
        <w:rPr>
          <w:rFonts w:ascii="Helvetica" w:hAnsi="Helvetica"/>
          <w:i/>
          <w:sz w:val="28"/>
          <w:szCs w:val="28"/>
        </w:rPr>
      </w:pPr>
      <w:r w:rsidRPr="00852A2C">
        <w:rPr>
          <w:rFonts w:ascii="Helvetica" w:hAnsi="Helvetica" w:cs="Courier New"/>
          <w:i/>
          <w:color w:val="000000"/>
          <w:sz w:val="28"/>
          <w:szCs w:val="28"/>
        </w:rPr>
        <w:t>Чем бы ты замотивировала студентов нашего потока, будучи преподавателем?</w:t>
      </w:r>
    </w:p>
    <w:p w:rsidR="005D0C1B" w:rsidRDefault="005D0C1B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C1B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нашего потока можно заинтересовать </w:t>
      </w:r>
      <w:r w:rsidR="005568A4">
        <w:rPr>
          <w:rFonts w:ascii="Times New Roman" w:hAnsi="Times New Roman" w:cs="Times New Roman"/>
          <w:color w:val="000000"/>
          <w:sz w:val="28"/>
          <w:szCs w:val="28"/>
        </w:rPr>
        <w:t>с помощью советов, приведенных в главе «3.1 Практические советы успешного мотивирования»</w:t>
      </w:r>
      <w:r w:rsidR="0085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A2C" w:rsidRPr="005D0C1B" w:rsidRDefault="00852A2C" w:rsidP="005D0C1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995" w:rsidRPr="00852A2C" w:rsidRDefault="001D18DD" w:rsidP="001356FD">
      <w:pPr>
        <w:pStyle w:val="a4"/>
        <w:numPr>
          <w:ilvl w:val="0"/>
          <w:numId w:val="22"/>
        </w:numPr>
        <w:spacing w:line="360" w:lineRule="auto"/>
        <w:rPr>
          <w:rFonts w:ascii="Helvetica" w:hAnsi="Helvetica"/>
          <w:i/>
          <w:sz w:val="28"/>
          <w:szCs w:val="28"/>
        </w:rPr>
      </w:pPr>
      <w:r w:rsidRPr="00852A2C">
        <w:rPr>
          <w:rFonts w:ascii="Helvetica" w:hAnsi="Helvetica" w:cs="Courier New"/>
          <w:i/>
          <w:color w:val="000000"/>
          <w:sz w:val="28"/>
          <w:szCs w:val="28"/>
        </w:rPr>
        <w:t>Методы мотивации должны быть общими для группы со</w:t>
      </w:r>
      <w:r w:rsidR="001356FD" w:rsidRPr="00852A2C">
        <w:rPr>
          <w:rFonts w:ascii="Helvetica" w:hAnsi="Helvetica" w:cs="Courier New"/>
          <w:i/>
          <w:color w:val="000000"/>
          <w:sz w:val="28"/>
          <w:szCs w:val="28"/>
        </w:rPr>
        <w:t>трудников или персональными?</w:t>
      </w:r>
    </w:p>
    <w:p w:rsidR="005568A4" w:rsidRDefault="005568A4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8A4">
        <w:rPr>
          <w:rFonts w:ascii="Times New Roman" w:hAnsi="Times New Roman" w:cs="Times New Roman"/>
          <w:color w:val="000000"/>
          <w:sz w:val="28"/>
          <w:szCs w:val="28"/>
        </w:rPr>
        <w:t>Если компания не большая, то можно найти подход и мотивировать каждого работника в отдельности, но если компания огромная, то мотивирование скорее общее.</w:t>
      </w:r>
    </w:p>
    <w:p w:rsidR="00852A2C" w:rsidRPr="005568A4" w:rsidRDefault="00852A2C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362" w:rsidRPr="00852A2C" w:rsidRDefault="001D18DD" w:rsidP="001356FD">
      <w:pPr>
        <w:pStyle w:val="a4"/>
        <w:numPr>
          <w:ilvl w:val="0"/>
          <w:numId w:val="22"/>
        </w:numPr>
        <w:spacing w:line="360" w:lineRule="auto"/>
        <w:rPr>
          <w:rFonts w:ascii="Helvetica" w:hAnsi="Helvetica"/>
          <w:i/>
          <w:sz w:val="28"/>
          <w:szCs w:val="28"/>
        </w:rPr>
      </w:pPr>
      <w:r w:rsidRPr="00852A2C">
        <w:rPr>
          <w:rFonts w:ascii="Helvetica" w:hAnsi="Helvetica" w:cs="Courier New"/>
          <w:i/>
          <w:color w:val="000000"/>
          <w:sz w:val="28"/>
          <w:szCs w:val="28"/>
        </w:rPr>
        <w:t>Как часто должны происходить финансовые поощрения?</w:t>
      </w:r>
    </w:p>
    <w:p w:rsidR="005568A4" w:rsidRDefault="005568A4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8A4">
        <w:rPr>
          <w:rFonts w:ascii="Times New Roman" w:hAnsi="Times New Roman" w:cs="Times New Roman"/>
          <w:color w:val="000000"/>
          <w:sz w:val="28"/>
          <w:szCs w:val="28"/>
        </w:rPr>
        <w:t>В зависимости от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компании</w:t>
      </w:r>
      <w:r w:rsidRPr="005568A4">
        <w:rPr>
          <w:rFonts w:ascii="Times New Roman" w:hAnsi="Times New Roman" w:cs="Times New Roman"/>
          <w:color w:val="000000"/>
          <w:sz w:val="28"/>
          <w:szCs w:val="28"/>
        </w:rPr>
        <w:t xml:space="preserve"> и конкретного сотрудника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A2C" w:rsidRPr="005568A4" w:rsidRDefault="00852A2C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BF7" w:rsidRPr="00852A2C" w:rsidRDefault="00161BF7" w:rsidP="001356FD">
      <w:pPr>
        <w:pStyle w:val="a4"/>
        <w:numPr>
          <w:ilvl w:val="0"/>
          <w:numId w:val="22"/>
        </w:numPr>
        <w:spacing w:before="120" w:after="0" w:line="360" w:lineRule="auto"/>
        <w:jc w:val="both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Ощущаете ли Вы </w:t>
      </w:r>
      <w:r w:rsidR="002423B3"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какой-либо вид мотивации,</w:t>
      </w: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 исходящий из учебного коллектива Вашего ВУЗа? Если да, то какой?</w:t>
      </w:r>
    </w:p>
    <w:p w:rsidR="005568A4" w:rsidRDefault="00E1524A" w:rsidP="00E1524A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24A">
        <w:rPr>
          <w:rFonts w:ascii="Times New Roman" w:hAnsi="Times New Roman" w:cs="Times New Roman"/>
          <w:color w:val="000000"/>
          <w:sz w:val="28"/>
          <w:szCs w:val="28"/>
        </w:rPr>
        <w:t>Разнообразие умений и навыков</w:t>
      </w:r>
    </w:p>
    <w:p w:rsidR="00E1524A" w:rsidRDefault="00E1524A" w:rsidP="00E1524A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Важность образования</w:t>
      </w:r>
    </w:p>
    <w:p w:rsidR="00E1524A" w:rsidRDefault="00E1524A" w:rsidP="00E1524A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Обратная связь</w:t>
      </w:r>
    </w:p>
    <w:p w:rsidR="00E1524A" w:rsidRDefault="00E1524A" w:rsidP="00E1524A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Мотивирование денежным вознаграждением (стипендия и прочие выплаты)</w:t>
      </w:r>
    </w:p>
    <w:p w:rsidR="00E1524A" w:rsidRDefault="00E1524A" w:rsidP="00E1524A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852A2C" w:rsidRPr="00E1524A" w:rsidRDefault="00852A2C" w:rsidP="00852A2C">
      <w:pPr>
        <w:pStyle w:val="a4"/>
        <w:spacing w:after="0" w:line="360" w:lineRule="auto"/>
        <w:ind w:left="17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BF7" w:rsidRPr="00852A2C" w:rsidRDefault="00161BF7" w:rsidP="001356FD">
      <w:pPr>
        <w:pStyle w:val="a4"/>
        <w:numPr>
          <w:ilvl w:val="0"/>
          <w:numId w:val="22"/>
        </w:numPr>
        <w:spacing w:before="120" w:after="0" w:line="360" w:lineRule="auto"/>
        <w:jc w:val="both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Какие советы, в аналоги</w:t>
      </w:r>
      <w:r w:rsidR="006A3995"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и</w:t>
      </w: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 с «практическими советами успешного мотивирования персонала», Вы дадите для куратор</w:t>
      </w:r>
      <w:r w:rsidR="006A3995"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а группы</w:t>
      </w: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 в ВУЗ</w:t>
      </w:r>
      <w:r w:rsidR="006A3995"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е</w:t>
      </w:r>
      <w:r w:rsidRPr="00852A2C">
        <w:rPr>
          <w:rFonts w:ascii="Helvetica" w:eastAsia="Times New Roman" w:hAnsi="Helvetica" w:cs="Times New Roman"/>
          <w:i/>
          <w:sz w:val="28"/>
          <w:szCs w:val="28"/>
          <w:lang w:eastAsia="ru-RU"/>
        </w:rPr>
        <w:t>?</w:t>
      </w:r>
    </w:p>
    <w:p w:rsidR="005568A4" w:rsidRDefault="005568A4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8A4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взгляд, Куратор нашей группы прекрасно мотивирует студентов, но в целом думаю для мотивации достаточно параграфа </w:t>
      </w:r>
      <w:r>
        <w:rPr>
          <w:rFonts w:ascii="Times New Roman" w:hAnsi="Times New Roman" w:cs="Times New Roman"/>
          <w:color w:val="000000"/>
          <w:sz w:val="28"/>
          <w:szCs w:val="28"/>
        </w:rPr>
        <w:t>«3.1 Практические советы успешного мотивирования». Я считаю, что эти советы можно применять не только для сотрудников компаний, но и для учащихся.</w:t>
      </w:r>
    </w:p>
    <w:p w:rsidR="00852A2C" w:rsidRPr="005D0C1B" w:rsidRDefault="00852A2C" w:rsidP="005568A4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1197" w:rsidRPr="00852A2C" w:rsidRDefault="00DE1197" w:rsidP="001356FD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852A2C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Что могут сделать для исправления несправедливости служащие?</w:t>
      </w:r>
      <w:bookmarkStart w:id="0" w:name="_GoBack"/>
      <w:bookmarkEnd w:id="0"/>
    </w:p>
    <w:p w:rsidR="002423B3" w:rsidRPr="002423B3" w:rsidRDefault="002423B3" w:rsidP="002423B3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исказить данные о своем соотношении вклада и результатов, либо эти сведения о других работниках;</w:t>
      </w:r>
    </w:p>
    <w:p w:rsidR="002423B3" w:rsidRPr="002423B3" w:rsidRDefault="002423B3" w:rsidP="002423B3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вести себя так, чтобы вынудить коллег изменить свои показатели данного соотношения;</w:t>
      </w:r>
    </w:p>
    <w:p w:rsidR="002423B3" w:rsidRPr="002423B3" w:rsidRDefault="002423B3" w:rsidP="002423B3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вести себя так, чтобы изменить свои показатели;</w:t>
      </w:r>
    </w:p>
    <w:p w:rsidR="002423B3" w:rsidRPr="002423B3" w:rsidRDefault="002423B3" w:rsidP="002423B3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выбрать для сравнения другого человека;</w:t>
      </w:r>
    </w:p>
    <w:p w:rsidR="002423B3" w:rsidRDefault="002423B3" w:rsidP="006C7DBF">
      <w:pPr>
        <w:pStyle w:val="a4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3B3">
        <w:rPr>
          <w:rFonts w:ascii="Times New Roman" w:hAnsi="Times New Roman" w:cs="Times New Roman"/>
          <w:color w:val="000000"/>
          <w:sz w:val="28"/>
          <w:szCs w:val="28"/>
        </w:rPr>
        <w:t>уволиться с работы.</w:t>
      </w:r>
    </w:p>
    <w:p w:rsidR="00852A2C" w:rsidRPr="006C7DBF" w:rsidRDefault="00852A2C" w:rsidP="00852A2C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1197" w:rsidRPr="00852A2C" w:rsidRDefault="00DE1197" w:rsidP="001356FD">
      <w:pPr>
        <w:pStyle w:val="a4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852A2C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О чём гласит теория подкрепления?</w:t>
      </w:r>
    </w:p>
    <w:p w:rsidR="00EA3362" w:rsidRPr="002423B3" w:rsidRDefault="002423B3" w:rsidP="002423B3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енеджеры могут влиять на поведение служащих, подкрепляя действия, которые они считают правильными и благоприятными для организации. Однако учитывая, что акцент в данном случае делается на положительном подкреплении, а не наказании работников, управленческому персоналу не следует наказывать людей за неправильное поведение. Даже при условии, что в результате наказания служащий быстрее откажется от неправильных действий, такой эффект нередко носит кратковременный характер, но в будущем способен привести к негативным побочным последствиям, например к </w:t>
      </w:r>
      <w:proofErr w:type="spellStart"/>
      <w:r w:rsidRPr="002423B3">
        <w:rPr>
          <w:rFonts w:ascii="Times New Roman" w:hAnsi="Times New Roman" w:cs="Times New Roman"/>
          <w:color w:val="000000"/>
          <w:sz w:val="28"/>
          <w:szCs w:val="28"/>
        </w:rPr>
        <w:t>дисфункциональному</w:t>
      </w:r>
      <w:proofErr w:type="spellEnd"/>
      <w:r w:rsidRPr="002423B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поведению, возникновению конфликтов на рабочих местах, прогулам и текучести кадров.</w:t>
      </w:r>
    </w:p>
    <w:sectPr w:rsidR="00EA3362" w:rsidRPr="002423B3" w:rsidSect="00C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C0E1D"/>
    <w:multiLevelType w:val="singleLevel"/>
    <w:tmpl w:val="B32C0E1D"/>
    <w:lvl w:ilvl="0">
      <w:start w:val="1"/>
      <w:numFmt w:val="decimal"/>
      <w:suff w:val="space"/>
      <w:lvlText w:val="%1."/>
      <w:lvlJc w:val="left"/>
    </w:lvl>
  </w:abstractNum>
  <w:abstractNum w:abstractNumId="1">
    <w:nsid w:val="084033BD"/>
    <w:multiLevelType w:val="multilevel"/>
    <w:tmpl w:val="0E1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E575E"/>
    <w:multiLevelType w:val="multilevel"/>
    <w:tmpl w:val="F96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C60BD"/>
    <w:multiLevelType w:val="multilevel"/>
    <w:tmpl w:val="FB5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123"/>
    <w:multiLevelType w:val="singleLevel"/>
    <w:tmpl w:val="B32C0E1D"/>
    <w:lvl w:ilvl="0">
      <w:start w:val="1"/>
      <w:numFmt w:val="decimal"/>
      <w:suff w:val="space"/>
      <w:lvlText w:val="%1."/>
      <w:lvlJc w:val="left"/>
    </w:lvl>
  </w:abstractNum>
  <w:abstractNum w:abstractNumId="5">
    <w:nsid w:val="16172003"/>
    <w:multiLevelType w:val="multilevel"/>
    <w:tmpl w:val="9EB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83342"/>
    <w:multiLevelType w:val="hybridMultilevel"/>
    <w:tmpl w:val="CE648EEC"/>
    <w:lvl w:ilvl="0" w:tplc="5E987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91DE7"/>
    <w:multiLevelType w:val="multilevel"/>
    <w:tmpl w:val="A7C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7509B"/>
    <w:multiLevelType w:val="multilevel"/>
    <w:tmpl w:val="19F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A3986"/>
    <w:multiLevelType w:val="hybridMultilevel"/>
    <w:tmpl w:val="AC0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243AF"/>
    <w:multiLevelType w:val="multilevel"/>
    <w:tmpl w:val="B85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12C63"/>
    <w:multiLevelType w:val="hybridMultilevel"/>
    <w:tmpl w:val="169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3015A"/>
    <w:multiLevelType w:val="multilevel"/>
    <w:tmpl w:val="1AB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07476"/>
    <w:multiLevelType w:val="hybridMultilevel"/>
    <w:tmpl w:val="A39E5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407D4F"/>
    <w:multiLevelType w:val="multilevel"/>
    <w:tmpl w:val="1BE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B07EF"/>
    <w:multiLevelType w:val="hybridMultilevel"/>
    <w:tmpl w:val="265AB50C"/>
    <w:lvl w:ilvl="0" w:tplc="928C91D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FC27FAB"/>
    <w:multiLevelType w:val="hybridMultilevel"/>
    <w:tmpl w:val="A7E698F2"/>
    <w:lvl w:ilvl="0" w:tplc="B1662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3E060E"/>
    <w:multiLevelType w:val="multilevel"/>
    <w:tmpl w:val="06A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93929"/>
    <w:multiLevelType w:val="hybridMultilevel"/>
    <w:tmpl w:val="A612A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5C4288"/>
    <w:multiLevelType w:val="hybridMultilevel"/>
    <w:tmpl w:val="D498511E"/>
    <w:lvl w:ilvl="0" w:tplc="5FA0F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6386064"/>
    <w:multiLevelType w:val="hybridMultilevel"/>
    <w:tmpl w:val="C554DC2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AEE18C7"/>
    <w:multiLevelType w:val="multilevel"/>
    <w:tmpl w:val="754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2349A"/>
    <w:multiLevelType w:val="multilevel"/>
    <w:tmpl w:val="5BBC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A39AF"/>
    <w:multiLevelType w:val="hybridMultilevel"/>
    <w:tmpl w:val="7ADA6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C529E0"/>
    <w:multiLevelType w:val="multilevel"/>
    <w:tmpl w:val="50E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AD479F"/>
    <w:multiLevelType w:val="hybridMultilevel"/>
    <w:tmpl w:val="7BBA1EC0"/>
    <w:lvl w:ilvl="0" w:tplc="D218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5320E"/>
    <w:multiLevelType w:val="multilevel"/>
    <w:tmpl w:val="322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12"/>
  </w:num>
  <w:num w:numId="5">
    <w:abstractNumId w:val="8"/>
  </w:num>
  <w:num w:numId="6">
    <w:abstractNumId w:val="26"/>
  </w:num>
  <w:num w:numId="7">
    <w:abstractNumId w:val="21"/>
  </w:num>
  <w:num w:numId="8">
    <w:abstractNumId w:val="5"/>
  </w:num>
  <w:num w:numId="9">
    <w:abstractNumId w:val="17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18"/>
  </w:num>
  <w:num w:numId="15">
    <w:abstractNumId w:val="25"/>
  </w:num>
  <w:num w:numId="16">
    <w:abstractNumId w:val="19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22"/>
  </w:num>
  <w:num w:numId="22">
    <w:abstractNumId w:val="11"/>
  </w:num>
  <w:num w:numId="23">
    <w:abstractNumId w:val="13"/>
  </w:num>
  <w:num w:numId="24">
    <w:abstractNumId w:val="20"/>
  </w:num>
  <w:num w:numId="25">
    <w:abstractNumId w:val="23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2212A"/>
    <w:rsid w:val="0000261F"/>
    <w:rsid w:val="000135F0"/>
    <w:rsid w:val="00042B9C"/>
    <w:rsid w:val="000555C4"/>
    <w:rsid w:val="00113066"/>
    <w:rsid w:val="001356FD"/>
    <w:rsid w:val="0013658F"/>
    <w:rsid w:val="0014551D"/>
    <w:rsid w:val="00161BF7"/>
    <w:rsid w:val="00170B82"/>
    <w:rsid w:val="001C25E2"/>
    <w:rsid w:val="001D18DD"/>
    <w:rsid w:val="002007E7"/>
    <w:rsid w:val="002423B3"/>
    <w:rsid w:val="00255B6B"/>
    <w:rsid w:val="00283304"/>
    <w:rsid w:val="002C3D3E"/>
    <w:rsid w:val="002F21EA"/>
    <w:rsid w:val="0032212A"/>
    <w:rsid w:val="004145F4"/>
    <w:rsid w:val="00534851"/>
    <w:rsid w:val="005568A4"/>
    <w:rsid w:val="0056343F"/>
    <w:rsid w:val="005659B1"/>
    <w:rsid w:val="00572DFD"/>
    <w:rsid w:val="00593976"/>
    <w:rsid w:val="005D0C1B"/>
    <w:rsid w:val="005E640A"/>
    <w:rsid w:val="00631367"/>
    <w:rsid w:val="006A3995"/>
    <w:rsid w:val="006A3A03"/>
    <w:rsid w:val="006B46DF"/>
    <w:rsid w:val="006C7DBF"/>
    <w:rsid w:val="007D77F2"/>
    <w:rsid w:val="00852A2C"/>
    <w:rsid w:val="0086050C"/>
    <w:rsid w:val="00932D49"/>
    <w:rsid w:val="00972A97"/>
    <w:rsid w:val="00A2663D"/>
    <w:rsid w:val="00A311CA"/>
    <w:rsid w:val="00A81749"/>
    <w:rsid w:val="00AD2D6D"/>
    <w:rsid w:val="00AE2CB9"/>
    <w:rsid w:val="00B63496"/>
    <w:rsid w:val="00C8237D"/>
    <w:rsid w:val="00D802D0"/>
    <w:rsid w:val="00DC03C6"/>
    <w:rsid w:val="00DE1197"/>
    <w:rsid w:val="00E1524A"/>
    <w:rsid w:val="00EA3362"/>
    <w:rsid w:val="00F00DA5"/>
    <w:rsid w:val="00F132DF"/>
    <w:rsid w:val="00F5271D"/>
    <w:rsid w:val="00FE4AE8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2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User</cp:lastModifiedBy>
  <cp:revision>3</cp:revision>
  <dcterms:created xsi:type="dcterms:W3CDTF">2020-05-12T12:59:00Z</dcterms:created>
  <dcterms:modified xsi:type="dcterms:W3CDTF">2020-05-12T14:14:00Z</dcterms:modified>
</cp:coreProperties>
</file>